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143" w:rsidRDefault="00F73143">
      <w:pPr>
        <w:widowControl/>
        <w:tabs>
          <w:tab w:val="center" w:pos="4680"/>
        </w:tabs>
        <w:rPr>
          <w:rFonts w:ascii="Times New Roman" w:hAnsi="Times New Roman"/>
          <w:sz w:val="30"/>
          <w:szCs w:val="30"/>
        </w:rPr>
      </w:pPr>
      <w:r>
        <w:rPr>
          <w:rFonts w:ascii="Times New Roman" w:hAnsi="Times New Roman"/>
          <w:b/>
          <w:bCs/>
          <w:sz w:val="30"/>
          <w:szCs w:val="30"/>
        </w:rPr>
        <w:tab/>
        <w:t>CHAPTER 1</w:t>
      </w:r>
      <w:r>
        <w:rPr>
          <w:rFonts w:ascii="Times New Roman" w:hAnsi="Times New Roman"/>
          <w:sz w:val="30"/>
          <w:szCs w:val="30"/>
        </w:rPr>
        <w:t xml:space="preserve">  </w:t>
      </w:r>
    </w:p>
    <w:p w:rsidR="00F73143" w:rsidRDefault="00F73143">
      <w:pPr>
        <w:widowControl/>
        <w:tabs>
          <w:tab w:val="center" w:pos="4680"/>
        </w:tabs>
        <w:rPr>
          <w:rFonts w:ascii="Times New Roman" w:hAnsi="Times New Roman"/>
          <w:sz w:val="30"/>
          <w:szCs w:val="30"/>
        </w:rPr>
      </w:pPr>
      <w:r>
        <w:rPr>
          <w:rFonts w:ascii="Times New Roman" w:hAnsi="Times New Roman"/>
          <w:sz w:val="30"/>
          <w:szCs w:val="30"/>
        </w:rPr>
        <w:tab/>
        <w:t>THE WORLD OF INTERNATIONAL ECONOMICS</w:t>
      </w:r>
    </w:p>
    <w:p w:rsidR="00F73143" w:rsidRDefault="00F73143">
      <w:pPr>
        <w:widowControl/>
        <w:rPr>
          <w:rFonts w:ascii="Times New Roman" w:hAnsi="Times New Roman"/>
          <w:sz w:val="30"/>
          <w:szCs w:val="30"/>
        </w:rPr>
      </w:pPr>
      <w:r>
        <w:rPr>
          <w:rFonts w:ascii="Times New Roman" w:hAnsi="Times New Roman"/>
          <w:sz w:val="30"/>
          <w:szCs w:val="30"/>
        </w:rPr>
        <w:t xml:space="preserve">                                                 </w:t>
      </w:r>
    </w:p>
    <w:p w:rsidR="00F73143" w:rsidRDefault="00F73143">
      <w:pPr>
        <w:widowControl/>
        <w:rPr>
          <w:rFonts w:ascii="Times New Roman" w:hAnsi="Times New Roman"/>
        </w:rPr>
      </w:pPr>
      <w:r>
        <w:rPr>
          <w:rFonts w:ascii="Times New Roman" w:hAnsi="Times New Roman"/>
        </w:rPr>
        <w:t>I.</w:t>
      </w:r>
      <w:r>
        <w:rPr>
          <w:rFonts w:ascii="Times New Roman" w:hAnsi="Times New Roman"/>
        </w:rPr>
        <w:tab/>
      </w:r>
      <w:r>
        <w:rPr>
          <w:rFonts w:ascii="Times New Roman" w:hAnsi="Times New Roman"/>
          <w:i/>
          <w:iCs/>
        </w:rPr>
        <w:t>Outline</w:t>
      </w:r>
    </w:p>
    <w:p w:rsidR="00F73143" w:rsidRDefault="00F73143">
      <w:pPr>
        <w:widowControl/>
        <w:ind w:firstLine="720"/>
        <w:rPr>
          <w:rFonts w:ascii="Times New Roman" w:hAnsi="Times New Roman"/>
        </w:rPr>
      </w:pPr>
    </w:p>
    <w:p w:rsidR="00F73143" w:rsidRDefault="00F73143">
      <w:pPr>
        <w:widowControl/>
        <w:rPr>
          <w:rFonts w:ascii="Times New Roman" w:hAnsi="Times New Roman"/>
        </w:rPr>
      </w:pPr>
      <w:r>
        <w:rPr>
          <w:rFonts w:ascii="Times New Roman" w:hAnsi="Times New Roman"/>
        </w:rPr>
        <w:t xml:space="preserve">    </w:t>
      </w:r>
      <w:r>
        <w:rPr>
          <w:rFonts w:ascii="Times New Roman" w:hAnsi="Times New Roman"/>
        </w:rPr>
        <w:tab/>
        <w:t xml:space="preserve">Introduction  </w:t>
      </w:r>
    </w:p>
    <w:p w:rsidR="00F73143" w:rsidRDefault="00F73143">
      <w:pPr>
        <w:widowControl/>
        <w:ind w:firstLine="720"/>
        <w:rPr>
          <w:rFonts w:ascii="Times New Roman" w:hAnsi="Times New Roman"/>
        </w:rPr>
      </w:pPr>
      <w:r>
        <w:rPr>
          <w:rFonts w:ascii="Times New Roman" w:hAnsi="Times New Roman"/>
        </w:rPr>
        <w:t xml:space="preserve">The Nature of Merchandise Trade  </w:t>
      </w:r>
    </w:p>
    <w:p w:rsidR="00F73143" w:rsidRDefault="00F73143">
      <w:pPr>
        <w:widowControl/>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t xml:space="preserve">- The Geographical Composition of Trade  </w:t>
      </w:r>
    </w:p>
    <w:p w:rsidR="00F73143" w:rsidRDefault="00F73143">
      <w:pPr>
        <w:widowControl/>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t xml:space="preserve">- The Commodity Composition of Trade  </w:t>
      </w:r>
    </w:p>
    <w:p w:rsidR="00F73143" w:rsidRDefault="00F73143">
      <w:pPr>
        <w:widowControl/>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t xml:space="preserve">- </w:t>
      </w:r>
      <w:smartTag w:uri="urn:schemas-microsoft-com:office:smarttags" w:element="country-region">
        <w:smartTag w:uri="urn:schemas-microsoft-com:office:smarttags" w:element="place">
          <w:r>
            <w:rPr>
              <w:rFonts w:ascii="Times New Roman" w:hAnsi="Times New Roman"/>
            </w:rPr>
            <w:t>U.S.</w:t>
          </w:r>
        </w:smartTag>
      </w:smartTag>
      <w:r>
        <w:rPr>
          <w:rFonts w:ascii="Times New Roman" w:hAnsi="Times New Roman"/>
        </w:rPr>
        <w:t xml:space="preserve"> International Trade  </w:t>
      </w:r>
    </w:p>
    <w:p w:rsidR="00F73143" w:rsidRDefault="00F73143">
      <w:pPr>
        <w:widowControl/>
        <w:rPr>
          <w:rFonts w:ascii="Times New Roman" w:hAnsi="Times New Roman"/>
        </w:rPr>
      </w:pPr>
      <w:r>
        <w:rPr>
          <w:rFonts w:ascii="Times New Roman" w:hAnsi="Times New Roman"/>
        </w:rPr>
        <w:t xml:space="preserve">    </w:t>
      </w:r>
      <w:r>
        <w:rPr>
          <w:rFonts w:ascii="Times New Roman" w:hAnsi="Times New Roman"/>
        </w:rPr>
        <w:tab/>
        <w:t xml:space="preserve">World Trade in Services  </w:t>
      </w:r>
    </w:p>
    <w:p w:rsidR="00F73143" w:rsidRDefault="00F73143">
      <w:pPr>
        <w:widowControl/>
        <w:rPr>
          <w:rFonts w:ascii="Times New Roman" w:hAnsi="Times New Roman"/>
        </w:rPr>
      </w:pPr>
      <w:r>
        <w:rPr>
          <w:rFonts w:ascii="Times New Roman" w:hAnsi="Times New Roman"/>
        </w:rPr>
        <w:t xml:space="preserve">     </w:t>
      </w:r>
      <w:r>
        <w:rPr>
          <w:rFonts w:ascii="Times New Roman" w:hAnsi="Times New Roman"/>
        </w:rPr>
        <w:tab/>
        <w:t xml:space="preserve">The Changing Degree of Economic Interdependence  </w:t>
      </w:r>
    </w:p>
    <w:p w:rsidR="00F73143" w:rsidRDefault="00F73143">
      <w:pPr>
        <w:widowControl/>
        <w:rPr>
          <w:rFonts w:ascii="Times New Roman" w:hAnsi="Times New Roman"/>
        </w:rPr>
      </w:pPr>
      <w:r>
        <w:rPr>
          <w:rFonts w:ascii="Times New Roman" w:hAnsi="Times New Roman"/>
        </w:rPr>
        <w:t xml:space="preserve">    </w:t>
      </w:r>
      <w:r>
        <w:rPr>
          <w:rFonts w:ascii="Times New Roman" w:hAnsi="Times New Roman"/>
        </w:rPr>
        <w:tab/>
        <w:t xml:space="preserve">Summary  </w:t>
      </w:r>
    </w:p>
    <w:p w:rsidR="00F73143" w:rsidRDefault="00F73143">
      <w:pPr>
        <w:widowControl/>
        <w:rPr>
          <w:rFonts w:ascii="Times New Roman" w:hAnsi="Times New Roman"/>
        </w:rPr>
      </w:pPr>
      <w:r>
        <w:rPr>
          <w:rFonts w:ascii="Times New Roman" w:hAnsi="Times New Roman"/>
        </w:rPr>
        <w:t xml:space="preserve">     </w:t>
      </w:r>
      <w:r>
        <w:rPr>
          <w:rFonts w:ascii="Times New Roman" w:hAnsi="Times New Roman"/>
        </w:rPr>
        <w:tab/>
        <w:t xml:space="preserve">Appendix:  A General Reference List in International Economics  </w:t>
      </w:r>
    </w:p>
    <w:p w:rsidR="00F73143" w:rsidRDefault="00F73143">
      <w:pPr>
        <w:widowControl/>
        <w:rPr>
          <w:rFonts w:ascii="Times New Roman" w:hAnsi="Times New Roman"/>
        </w:rPr>
      </w:pPr>
      <w:r>
        <w:rPr>
          <w:rFonts w:ascii="Times New Roman" w:hAnsi="Times New Roman"/>
        </w:rPr>
        <w:t xml:space="preserve">  </w:t>
      </w:r>
    </w:p>
    <w:p w:rsidR="00F73143" w:rsidRDefault="00F73143">
      <w:pPr>
        <w:widowControl/>
        <w:rPr>
          <w:rFonts w:ascii="Times New Roman" w:hAnsi="Times New Roman"/>
          <w:i/>
          <w:iCs/>
        </w:rPr>
      </w:pPr>
      <w:r>
        <w:rPr>
          <w:rFonts w:ascii="Times New Roman" w:hAnsi="Times New Roman"/>
        </w:rPr>
        <w:t>II.</w:t>
      </w:r>
      <w:r>
        <w:rPr>
          <w:rFonts w:ascii="Times New Roman" w:hAnsi="Times New Roman"/>
          <w:i/>
          <w:iCs/>
        </w:rPr>
        <w:tab/>
        <w:t xml:space="preserve">Purpose of Chapter  </w:t>
      </w:r>
    </w:p>
    <w:p w:rsidR="00F73143" w:rsidRDefault="00F73143">
      <w:pPr>
        <w:widowControl/>
        <w:rPr>
          <w:rFonts w:ascii="Times New Roman" w:hAnsi="Times New Roman"/>
        </w:rPr>
      </w:pPr>
      <w:r>
        <w:rPr>
          <w:rFonts w:ascii="Times New Roman" w:hAnsi="Times New Roman"/>
          <w:i/>
          <w:iCs/>
        </w:rPr>
        <w:t xml:space="preserve">  </w:t>
      </w:r>
    </w:p>
    <w:p w:rsidR="00F73143" w:rsidRDefault="00F73143">
      <w:pPr>
        <w:widowControl/>
        <w:rPr>
          <w:rFonts w:ascii="Times New Roman" w:hAnsi="Times New Roman"/>
        </w:rPr>
      </w:pPr>
      <w:r>
        <w:rPr>
          <w:rFonts w:ascii="Times New Roman" w:hAnsi="Times New Roman"/>
        </w:rPr>
        <w:t xml:space="preserve">     </w:t>
      </w:r>
      <w:r>
        <w:rPr>
          <w:rFonts w:ascii="Times New Roman" w:hAnsi="Times New Roman"/>
        </w:rPr>
        <w:tab/>
        <w:t xml:space="preserve">The purpose of this introductory chapter is to provide the student with an overview of the current nature of international trade in goods and services for the world in general and for the </w:t>
      </w:r>
      <w:smartTag w:uri="urn:schemas-microsoft-com:office:smarttags" w:element="country-region">
        <w:smartTag w:uri="urn:schemas-microsoft-com:office:smarttags" w:element="place">
          <w:r>
            <w:rPr>
              <w:rFonts w:ascii="Times New Roman" w:hAnsi="Times New Roman"/>
            </w:rPr>
            <w:t>United States</w:t>
          </w:r>
        </w:smartTag>
      </w:smartTag>
      <w:r>
        <w:rPr>
          <w:rFonts w:ascii="Times New Roman" w:hAnsi="Times New Roman"/>
        </w:rPr>
        <w:t xml:space="preserve"> in particular.  It is useful to make the student aware not only of the broad nature of international transactions, but also of the increased international interdependence that now characterizes the world economy.  Although this chapter contains a great amount of “data,” we have found that discussing this kind of information on the first day of class motivates student  </w:t>
      </w:r>
    </w:p>
    <w:p w:rsidR="00F73143" w:rsidRDefault="00F73143">
      <w:pPr>
        <w:widowControl/>
        <w:rPr>
          <w:rFonts w:ascii="Times New Roman" w:hAnsi="Times New Roman"/>
        </w:rPr>
      </w:pPr>
      <w:r>
        <w:rPr>
          <w:rFonts w:ascii="Times New Roman" w:hAnsi="Times New Roman"/>
        </w:rPr>
        <w:t>interest in the subject and in the course in general.</w:t>
      </w:r>
    </w:p>
    <w:p w:rsidR="00F73143" w:rsidRDefault="00F73143">
      <w:pPr>
        <w:widowControl/>
        <w:rPr>
          <w:rFonts w:ascii="Times New Roman" w:hAnsi="Times New Roman"/>
        </w:rPr>
      </w:pPr>
    </w:p>
    <w:p w:rsidR="00F73143" w:rsidRDefault="00F73143">
      <w:pPr>
        <w:widowControl/>
        <w:rPr>
          <w:rFonts w:ascii="Times New Roman" w:hAnsi="Times New Roman"/>
        </w:rPr>
      </w:pPr>
    </w:p>
    <w:p w:rsidR="00F73143" w:rsidRDefault="00F73143">
      <w:pPr>
        <w:widowControl/>
        <w:rPr>
          <w:rFonts w:ascii="Times New Roman" w:hAnsi="Times New Roman"/>
        </w:rPr>
      </w:pPr>
    </w:p>
    <w:p w:rsidR="00F73143" w:rsidRDefault="00F73143">
      <w:pPr>
        <w:widowControl/>
        <w:rPr>
          <w:rFonts w:ascii="Times New Roman" w:hAnsi="Times New Roman"/>
        </w:rPr>
      </w:pPr>
    </w:p>
    <w:p w:rsidR="00F73143" w:rsidRDefault="00F73143">
      <w:pPr>
        <w:widowControl/>
        <w:rPr>
          <w:rFonts w:ascii="Times New Roman" w:hAnsi="Times New Roman"/>
        </w:rPr>
      </w:pPr>
    </w:p>
    <w:p w:rsidR="00F73143" w:rsidRDefault="00F73143">
      <w:pPr>
        <w:widowControl/>
        <w:rPr>
          <w:rFonts w:ascii="Times New Roman" w:hAnsi="Times New Roman"/>
        </w:rPr>
      </w:pPr>
    </w:p>
    <w:p w:rsidR="00F73143" w:rsidRDefault="00F73143">
      <w:pPr>
        <w:widowControl/>
        <w:rPr>
          <w:rFonts w:ascii="Times New Roman" w:hAnsi="Times New Roman"/>
        </w:rPr>
      </w:pPr>
    </w:p>
    <w:p w:rsidR="00F73143" w:rsidRDefault="00F73143">
      <w:pPr>
        <w:widowControl/>
        <w:rPr>
          <w:rFonts w:ascii="Times New Roman" w:hAnsi="Times New Roman"/>
        </w:rPr>
      </w:pPr>
    </w:p>
    <w:p w:rsidR="00F73143" w:rsidRDefault="00F73143">
      <w:pPr>
        <w:widowControl/>
        <w:rPr>
          <w:rFonts w:ascii="Times New Roman" w:hAnsi="Times New Roman"/>
        </w:rPr>
      </w:pPr>
    </w:p>
    <w:p w:rsidR="00F73143" w:rsidRDefault="00F73143">
      <w:pPr>
        <w:widowControl/>
        <w:rPr>
          <w:rFonts w:ascii="Times New Roman" w:hAnsi="Times New Roman"/>
        </w:rPr>
      </w:pPr>
    </w:p>
    <w:p w:rsidR="00F73143" w:rsidRDefault="00F73143">
      <w:pPr>
        <w:widowControl/>
        <w:rPr>
          <w:rFonts w:ascii="Times New Roman" w:hAnsi="Times New Roman"/>
        </w:rPr>
      </w:pPr>
    </w:p>
    <w:p w:rsidR="00F73143" w:rsidRDefault="00F73143">
      <w:pPr>
        <w:widowControl/>
        <w:rPr>
          <w:rFonts w:ascii="Times New Roman" w:hAnsi="Times New Roman"/>
        </w:rPr>
      </w:pPr>
    </w:p>
    <w:p w:rsidR="00F73143" w:rsidRDefault="00F73143">
      <w:pPr>
        <w:widowControl/>
        <w:rPr>
          <w:rFonts w:ascii="Times New Roman" w:hAnsi="Times New Roman"/>
        </w:rPr>
      </w:pPr>
    </w:p>
    <w:p w:rsidR="00F73143" w:rsidRDefault="00F73143">
      <w:pPr>
        <w:widowControl/>
        <w:rPr>
          <w:rFonts w:ascii="Times New Roman" w:hAnsi="Times New Roman"/>
        </w:rPr>
      </w:pPr>
    </w:p>
    <w:p w:rsidR="00F73143" w:rsidRDefault="00F73143">
      <w:pPr>
        <w:widowControl/>
        <w:rPr>
          <w:rFonts w:ascii="Times New Roman" w:hAnsi="Times New Roman"/>
        </w:rPr>
      </w:pPr>
    </w:p>
    <w:p w:rsidR="00F73143" w:rsidRDefault="00F73143">
      <w:pPr>
        <w:widowControl/>
        <w:rPr>
          <w:rFonts w:ascii="Times New Roman" w:hAnsi="Times New Roman"/>
        </w:rPr>
      </w:pPr>
    </w:p>
    <w:p w:rsidR="00F73143" w:rsidRDefault="00F73143">
      <w:pPr>
        <w:widowControl/>
        <w:rPr>
          <w:rFonts w:ascii="Times New Roman" w:hAnsi="Times New Roman"/>
        </w:rPr>
      </w:pPr>
      <w:bookmarkStart w:id="0" w:name="_GoBack"/>
      <w:bookmarkEnd w:id="0"/>
    </w:p>
    <w:p w:rsidR="00F73143" w:rsidRDefault="00F73143">
      <w:pPr>
        <w:widowControl/>
        <w:rPr>
          <w:rFonts w:ascii="Times New Roman" w:hAnsi="Times New Roman"/>
        </w:rPr>
      </w:pPr>
    </w:p>
    <w:p w:rsidR="00B66688" w:rsidRDefault="00B66688">
      <w:pPr>
        <w:widowControl/>
        <w:rPr>
          <w:rFonts w:ascii="Times New Roman" w:hAnsi="Times New Roman"/>
        </w:rPr>
      </w:pPr>
    </w:p>
    <w:sectPr w:rsidR="00B66688" w:rsidSect="00027FDD">
      <w:footerReference w:type="even" r:id="rId7"/>
      <w:footerReference w:type="default" r:id="rId8"/>
      <w:endnotePr>
        <w:numFmt w:val="decimal"/>
      </w:endnotePr>
      <w:pgSz w:w="12240" w:h="15840"/>
      <w:pgMar w:top="1440" w:right="1440" w:bottom="1440" w:left="1440" w:header="1440" w:footer="975"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237" w:rsidRDefault="00516237">
      <w:r>
        <w:separator/>
      </w:r>
    </w:p>
  </w:endnote>
  <w:endnote w:type="continuationSeparator" w:id="0">
    <w:p w:rsidR="00516237" w:rsidRDefault="0051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TUR">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4CD" w:rsidRDefault="007174C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174CD" w:rsidRDefault="007174C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4CD" w:rsidRDefault="007174CD">
    <w:pPr>
      <w:spacing w:line="240" w:lineRule="exact"/>
    </w:pPr>
  </w:p>
  <w:p w:rsidR="007174CD" w:rsidRDefault="007174CD">
    <w:pPr>
      <w:framePr w:wrap="around" w:vAnchor="text" w:hAnchor="margin" w:xAlign="center" w:y="1"/>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027FDD">
      <w:rPr>
        <w:rFonts w:ascii="Times New Roman" w:hAnsi="Times New Roman"/>
        <w:noProof/>
      </w:rPr>
      <w:t>1</w:t>
    </w:r>
    <w:r>
      <w:rPr>
        <w:rFonts w:ascii="Times New Roman" w:hAnsi="Times New Roman"/>
      </w:rPr>
      <w:fldChar w:fldCharType="end"/>
    </w:r>
  </w:p>
  <w:p w:rsidR="007174CD" w:rsidRDefault="007174CD">
    <w:pPr>
      <w:rPr>
        <w:sz w:val="20"/>
        <w:szCs w:val="20"/>
      </w:rPr>
    </w:pPr>
  </w:p>
  <w:p w:rsidR="00D97771" w:rsidRDefault="00D97771" w:rsidP="00D97771">
    <w:pPr>
      <w:rPr>
        <w:rFonts w:ascii="Times New Roman" w:hAnsi="Times New Roman"/>
        <w:b/>
        <w:iCs/>
        <w:color w:val="A6A6A6"/>
        <w:sz w:val="15"/>
      </w:rPr>
    </w:pPr>
    <w:r>
      <w:rPr>
        <w:rFonts w:ascii="Times New Roman" w:hAnsi="Times New Roman"/>
        <w:b/>
        <w:bCs/>
        <w:color w:val="A6A6A6"/>
        <w:sz w:val="15"/>
      </w:rPr>
      <w:t>© 2017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237" w:rsidRDefault="00516237">
      <w:r>
        <w:separator/>
      </w:r>
    </w:p>
  </w:footnote>
  <w:footnote w:type="continuationSeparator" w:id="0">
    <w:p w:rsidR="00516237" w:rsidRDefault="00516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88"/>
    <w:rsid w:val="00027FDD"/>
    <w:rsid w:val="0008371F"/>
    <w:rsid w:val="001573F2"/>
    <w:rsid w:val="001A7DC2"/>
    <w:rsid w:val="003A1C6B"/>
    <w:rsid w:val="00484000"/>
    <w:rsid w:val="00516237"/>
    <w:rsid w:val="00521253"/>
    <w:rsid w:val="005F1F49"/>
    <w:rsid w:val="006D22C5"/>
    <w:rsid w:val="006F613C"/>
    <w:rsid w:val="007174CD"/>
    <w:rsid w:val="007A4FC3"/>
    <w:rsid w:val="00A44055"/>
    <w:rsid w:val="00B234C8"/>
    <w:rsid w:val="00B66688"/>
    <w:rsid w:val="00D03174"/>
    <w:rsid w:val="00D97771"/>
    <w:rsid w:val="00F731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79EF0ADD-E4DC-42C4-8272-1C8344EC5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Courier New TUR" w:hAnsi="Courier New TUR"/>
      <w:sz w:val="24"/>
      <w:szCs w:val="24"/>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footnote reference"/>
    <w:semiHidden/>
  </w:style>
  <w:style w:type="paragraph" w:styleId="a4">
    <w:name w:val="footer"/>
    <w:basedOn w:val="a"/>
    <w:pPr>
      <w:tabs>
        <w:tab w:val="center" w:pos="4320"/>
        <w:tab w:val="right" w:pos="8640"/>
      </w:tabs>
    </w:pPr>
  </w:style>
  <w:style w:type="character" w:styleId="a5">
    <w:name w:val="page number"/>
    <w:basedOn w:val="a0"/>
  </w:style>
  <w:style w:type="paragraph" w:styleId="a6">
    <w:name w:val="header"/>
    <w:basedOn w:val="a"/>
    <w:link w:val="a7"/>
    <w:rsid w:val="00D97771"/>
    <w:pPr>
      <w:tabs>
        <w:tab w:val="center" w:pos="4680"/>
        <w:tab w:val="right" w:pos="9360"/>
      </w:tabs>
    </w:pPr>
  </w:style>
  <w:style w:type="character" w:customStyle="1" w:styleId="a7">
    <w:name w:val="页眉 字符"/>
    <w:link w:val="a6"/>
    <w:rsid w:val="00D97771"/>
    <w:rPr>
      <w:rFonts w:ascii="Courier New TUR" w:hAnsi="Courier New TU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E3C5F-F992-4654-BE40-AB49DA15B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Davidson College</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deappleyard</dc:creator>
  <cp:keywords/>
  <cp:lastModifiedBy>Otterness, Sarah</cp:lastModifiedBy>
  <cp:revision>5</cp:revision>
  <cp:lastPrinted>2007-08-22T19:26:00Z</cp:lastPrinted>
  <dcterms:created xsi:type="dcterms:W3CDTF">2019-07-12T07:54:00Z</dcterms:created>
  <dcterms:modified xsi:type="dcterms:W3CDTF">2019-07-12T07:54:00Z</dcterms:modified>
</cp:coreProperties>
</file>